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026" w:rsidRPr="00C74026" w:rsidRDefault="00C74026" w:rsidP="00C74026">
      <w:pPr>
        <w:spacing w:beforeAutospacing="1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CUSTOM SIMULATION</w:t>
      </w:r>
    </w:p>
    <w:p w:rsidR="00C74026" w:rsidRPr="00F62BFE" w:rsidRDefault="00C74026" w:rsidP="00C74026">
      <w:pPr>
        <w:spacing w:beforeAutospacing="1" w:afterAutospacing="1"/>
        <w:rPr>
          <w:b/>
          <w:bCs/>
          <w:sz w:val="20"/>
          <w:szCs w:val="20"/>
          <w:u w:val="single"/>
        </w:rPr>
      </w:pPr>
      <w:r w:rsidRPr="00F62BFE">
        <w:rPr>
          <w:b/>
          <w:bCs/>
          <w:sz w:val="20"/>
          <w:szCs w:val="20"/>
          <w:u w:val="single"/>
        </w:rPr>
        <w:t>Custom Simulation - Primary + Secondary + Deductible + PPO Write-off (80% after $50, Write-Off $30, Secondary Insurance $20)</w:t>
      </w:r>
    </w:p>
    <w:p w:rsidR="00C74026" w:rsidRPr="00F62BFE" w:rsidRDefault="00C74026" w:rsidP="00C74026">
      <w:pPr>
        <w:spacing w:beforeAutospacing="1" w:afterAutospacing="1"/>
        <w:rPr>
          <w:sz w:val="20"/>
          <w:szCs w:val="20"/>
        </w:rPr>
      </w:pPr>
      <w:r w:rsidRPr="00F62BFE">
        <w:rPr>
          <w:sz w:val="20"/>
          <w:szCs w:val="20"/>
        </w:rPr>
        <w:t xml:space="preserve"> </w:t>
      </w:r>
      <w:r w:rsidRPr="00195E66">
        <w:rPr>
          <w:sz w:val="20"/>
          <w:szCs w:val="20"/>
        </w:rPr>
        <w:t>“$200 procedure, primary pays 80% after $50 deductible, PPO write-off $30, secondary pays $20”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 xml:space="preserve"> I’m going to translate your sentence into </w:t>
      </w:r>
      <w:r w:rsidRPr="00F62BFE">
        <w:rPr>
          <w:rStyle w:val="Strong"/>
          <w:sz w:val="20"/>
          <w:szCs w:val="20"/>
        </w:rPr>
        <w:t>plain English + exact numbers + exactly what to type in Open Dental</w:t>
      </w:r>
      <w:r w:rsidRPr="00F62BFE">
        <w:rPr>
          <w:sz w:val="20"/>
          <w:szCs w:val="20"/>
        </w:rPr>
        <w:t>.</w:t>
      </w:r>
    </w:p>
    <w:p w:rsidR="00C74026" w:rsidRPr="00F62BFE" w:rsidRDefault="00C74026" w:rsidP="00C74026">
      <w:pPr>
        <w:pStyle w:val="Heading2"/>
        <w:rPr>
          <w:sz w:val="20"/>
          <w:szCs w:val="20"/>
        </w:rPr>
      </w:pPr>
      <w:r w:rsidRPr="00F62BFE">
        <w:rPr>
          <w:sz w:val="20"/>
          <w:szCs w:val="20"/>
        </w:rPr>
        <w:t>What your sentence means (plain English)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“$200 procedure, primary pays 80% after $50 deductible, PPO write-off $30, secondary pays $20”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You’re describing </w:t>
      </w:r>
      <w:r w:rsidRPr="00F62BFE">
        <w:rPr>
          <w:rStyle w:val="Strong"/>
          <w:sz w:val="20"/>
          <w:szCs w:val="20"/>
        </w:rPr>
        <w:t>one completed procedure</w:t>
      </w:r>
      <w:r w:rsidRPr="00F62BFE">
        <w:rPr>
          <w:sz w:val="20"/>
          <w:szCs w:val="20"/>
        </w:rPr>
        <w:t xml:space="preserve"> with a $200 office fee, and how the $200 gets split across:</w:t>
      </w:r>
    </w:p>
    <w:p w:rsidR="00C74026" w:rsidRPr="00F62BFE" w:rsidRDefault="00C74026" w:rsidP="00C74026">
      <w:pPr>
        <w:pStyle w:val="NormalWeb"/>
        <w:numPr>
          <w:ilvl w:val="0"/>
          <w:numId w:val="18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Deductible</w:t>
      </w:r>
      <w:r w:rsidRPr="00F62BFE">
        <w:rPr>
          <w:sz w:val="20"/>
          <w:szCs w:val="20"/>
        </w:rPr>
        <w:t xml:space="preserve"> (patient pays first)</w:t>
      </w:r>
    </w:p>
    <w:p w:rsidR="00C74026" w:rsidRPr="00F62BFE" w:rsidRDefault="00C74026" w:rsidP="00C74026">
      <w:pPr>
        <w:pStyle w:val="NormalWeb"/>
        <w:numPr>
          <w:ilvl w:val="0"/>
          <w:numId w:val="18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Primary insurance payment</w:t>
      </w:r>
    </w:p>
    <w:p w:rsidR="00C74026" w:rsidRPr="00F62BFE" w:rsidRDefault="00C74026" w:rsidP="00C74026">
      <w:pPr>
        <w:pStyle w:val="NormalWeb"/>
        <w:numPr>
          <w:ilvl w:val="0"/>
          <w:numId w:val="18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PPO write-off</w:t>
      </w:r>
      <w:r w:rsidRPr="00F62BFE">
        <w:rPr>
          <w:sz w:val="20"/>
          <w:szCs w:val="20"/>
        </w:rPr>
        <w:t xml:space="preserve"> (contracted discount you do </w:t>
      </w:r>
      <w:r w:rsidRPr="00F62BFE">
        <w:rPr>
          <w:rStyle w:val="Emphasis"/>
          <w:sz w:val="20"/>
          <w:szCs w:val="20"/>
        </w:rPr>
        <w:t>not</w:t>
      </w:r>
      <w:r w:rsidRPr="00F62BFE">
        <w:rPr>
          <w:sz w:val="20"/>
          <w:szCs w:val="20"/>
        </w:rPr>
        <w:t xml:space="preserve"> charge the patient)</w:t>
      </w:r>
    </w:p>
    <w:p w:rsidR="00C74026" w:rsidRPr="00F62BFE" w:rsidRDefault="00C74026" w:rsidP="00C74026">
      <w:pPr>
        <w:pStyle w:val="NormalWeb"/>
        <w:numPr>
          <w:ilvl w:val="0"/>
          <w:numId w:val="18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Secondary insurance payment</w:t>
      </w:r>
    </w:p>
    <w:p w:rsidR="00C74026" w:rsidRPr="00F62BFE" w:rsidRDefault="00C74026" w:rsidP="00C74026">
      <w:pPr>
        <w:pStyle w:val="NormalWeb"/>
        <w:numPr>
          <w:ilvl w:val="0"/>
          <w:numId w:val="18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Whatever is left becomes the </w:t>
      </w:r>
      <w:r w:rsidRPr="00F62BFE">
        <w:rPr>
          <w:rStyle w:val="Strong"/>
          <w:sz w:val="20"/>
          <w:szCs w:val="20"/>
        </w:rPr>
        <w:t>patient balance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Open Dental tracks these on the claim/procedure rows, and it literally calculates patient responsibility as:</w:t>
      </w:r>
      <w:r w:rsidRPr="00F62BFE">
        <w:rPr>
          <w:sz w:val="20"/>
          <w:szCs w:val="20"/>
        </w:rPr>
        <w:br/>
      </w:r>
      <w:r w:rsidRPr="00F62BFE">
        <w:rPr>
          <w:rStyle w:val="Strong"/>
          <w:sz w:val="20"/>
          <w:szCs w:val="20"/>
        </w:rPr>
        <w:t>Fee − Ins Pay − Write-off</w:t>
      </w:r>
      <w:r w:rsidRPr="00F62BFE">
        <w:rPr>
          <w:sz w:val="20"/>
          <w:szCs w:val="20"/>
        </w:rPr>
        <w:t>. (</w:t>
      </w:r>
      <w:hyperlink r:id="rId5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412D55" w:rsidP="00C74026">
      <w:pPr>
        <w:rPr>
          <w:sz w:val="20"/>
          <w:szCs w:val="20"/>
        </w:rPr>
      </w:pPr>
      <w:r w:rsidRPr="00412D55">
        <w:rPr>
          <w:noProof/>
          <w:sz w:val="20"/>
          <w:szCs w:val="20"/>
          <w14:ligatures w14:val="standardContextual"/>
        </w:rPr>
        <w:pict w14:anchorId="6A6C1C9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C74026" w:rsidRPr="00F62BFE" w:rsidRDefault="00C74026" w:rsidP="00C74026">
      <w:pPr>
        <w:pStyle w:val="Heading2"/>
        <w:rPr>
          <w:sz w:val="20"/>
          <w:szCs w:val="20"/>
        </w:rPr>
      </w:pPr>
      <w:r w:rsidRPr="00F62BFE">
        <w:rPr>
          <w:sz w:val="20"/>
          <w:szCs w:val="20"/>
        </w:rPr>
        <w:t xml:space="preserve">The math with your numbers (so you </w:t>
      </w:r>
      <w:r w:rsidRPr="00F62BFE">
        <w:rPr>
          <w:rStyle w:val="Emphasis"/>
          <w:sz w:val="20"/>
          <w:szCs w:val="20"/>
        </w:rPr>
        <w:t>understand</w:t>
      </w:r>
      <w:r w:rsidRPr="00F62BFE">
        <w:rPr>
          <w:sz w:val="20"/>
          <w:szCs w:val="20"/>
        </w:rPr>
        <w:t xml:space="preserve"> it)</w:t>
      </w: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Starting point</w:t>
      </w:r>
    </w:p>
    <w:p w:rsidR="00C74026" w:rsidRPr="00F62BFE" w:rsidRDefault="00C74026" w:rsidP="00C74026">
      <w:pPr>
        <w:pStyle w:val="NormalWeb"/>
        <w:numPr>
          <w:ilvl w:val="0"/>
          <w:numId w:val="185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Office fee (procedure fee):</w:t>
      </w:r>
      <w:r w:rsidRPr="00F62BFE">
        <w:rPr>
          <w:sz w:val="20"/>
          <w:szCs w:val="20"/>
        </w:rPr>
        <w:t xml:space="preserve"> $200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Primary deductible</w:t>
      </w:r>
    </w:p>
    <w:p w:rsidR="00C74026" w:rsidRPr="00F62BFE" w:rsidRDefault="00C74026" w:rsidP="00C74026">
      <w:pPr>
        <w:pStyle w:val="NormalWeb"/>
        <w:numPr>
          <w:ilvl w:val="0"/>
          <w:numId w:val="186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“$50 deductible” means: </w:t>
      </w:r>
      <w:r w:rsidRPr="00F62BFE">
        <w:rPr>
          <w:rStyle w:val="Strong"/>
          <w:sz w:val="20"/>
          <w:szCs w:val="20"/>
        </w:rPr>
        <w:t>the first $50 is patient responsibility</w:t>
      </w:r>
      <w:r w:rsidRPr="00F62BFE">
        <w:rPr>
          <w:sz w:val="20"/>
          <w:szCs w:val="20"/>
        </w:rPr>
        <w:t xml:space="preserve"> before insurance starts paying on that procedure. (Open Dental has a </w:t>
      </w:r>
      <w:r w:rsidRPr="00F62BFE">
        <w:rPr>
          <w:rStyle w:val="Strong"/>
          <w:sz w:val="20"/>
          <w:szCs w:val="20"/>
        </w:rPr>
        <w:t>Deduct</w:t>
      </w:r>
      <w:r w:rsidRPr="00F62BFE">
        <w:rPr>
          <w:sz w:val="20"/>
          <w:szCs w:val="20"/>
        </w:rPr>
        <w:t xml:space="preserve"> field on the procedure line.) (</w:t>
      </w:r>
      <w:hyperlink r:id="rId6" w:tooltip="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gramStart"/>
      <w:r w:rsidRPr="00F62BFE">
        <w:rPr>
          <w:sz w:val="20"/>
          <w:szCs w:val="20"/>
        </w:rPr>
        <w:t>So</w:t>
      </w:r>
      <w:proofErr w:type="gramEnd"/>
      <w:r w:rsidRPr="00F62BFE">
        <w:rPr>
          <w:sz w:val="20"/>
          <w:szCs w:val="20"/>
        </w:rPr>
        <w:t xml:space="preserve"> after deductible, the remaining amount that insurance considers for coverage is:</w:t>
      </w:r>
    </w:p>
    <w:p w:rsidR="00C74026" w:rsidRPr="00F62BFE" w:rsidRDefault="00C74026" w:rsidP="00C74026">
      <w:pPr>
        <w:pStyle w:val="NormalWeb"/>
        <w:numPr>
          <w:ilvl w:val="0"/>
          <w:numId w:val="187"/>
        </w:numPr>
        <w:spacing w:before="0" w:beforeAutospacing="0" w:after="0" w:afterAutospacing="0"/>
        <w:rPr>
          <w:rStyle w:val="Strong"/>
          <w:b w:val="0"/>
          <w:bCs w:val="0"/>
          <w:sz w:val="20"/>
          <w:szCs w:val="20"/>
        </w:rPr>
      </w:pPr>
      <w:r w:rsidRPr="00F62BFE">
        <w:rPr>
          <w:sz w:val="20"/>
          <w:szCs w:val="20"/>
        </w:rPr>
        <w:t xml:space="preserve">$200 − $50 = </w:t>
      </w:r>
      <w:r w:rsidRPr="00F62BFE">
        <w:rPr>
          <w:rStyle w:val="Strong"/>
          <w:sz w:val="20"/>
          <w:szCs w:val="20"/>
        </w:rPr>
        <w:t>$150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Primary pays 80%</w:t>
      </w:r>
    </w:p>
    <w:p w:rsidR="00C74026" w:rsidRPr="00F62BFE" w:rsidRDefault="00C74026" w:rsidP="00C74026">
      <w:pPr>
        <w:pStyle w:val="NormalWeb"/>
        <w:numPr>
          <w:ilvl w:val="0"/>
          <w:numId w:val="188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80% of $150 = </w:t>
      </w:r>
      <w:r w:rsidRPr="00F62BFE">
        <w:rPr>
          <w:rStyle w:val="Strong"/>
          <w:sz w:val="20"/>
          <w:szCs w:val="20"/>
        </w:rPr>
        <w:t>$120</w:t>
      </w:r>
      <w:r w:rsidRPr="00F62BFE">
        <w:rPr>
          <w:sz w:val="20"/>
          <w:szCs w:val="20"/>
        </w:rPr>
        <w:t xml:space="preserve"> primary insurance payment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ind w:left="720"/>
        <w:rPr>
          <w:sz w:val="20"/>
          <w:szCs w:val="20"/>
        </w:rPr>
      </w:pP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PPO write-off</w:t>
      </w:r>
    </w:p>
    <w:p w:rsidR="00C74026" w:rsidRPr="00F62BFE" w:rsidRDefault="00C74026" w:rsidP="00C74026">
      <w:pPr>
        <w:pStyle w:val="NormalWeb"/>
        <w:numPr>
          <w:ilvl w:val="0"/>
          <w:numId w:val="18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“PPO write-off $30” means: there’s a </w:t>
      </w:r>
      <w:r w:rsidRPr="00F62BFE">
        <w:rPr>
          <w:rStyle w:val="Strong"/>
          <w:sz w:val="20"/>
          <w:szCs w:val="20"/>
        </w:rPr>
        <w:t>$30 contracted discount</w:t>
      </w:r>
      <w:r w:rsidRPr="00F62BFE">
        <w:rPr>
          <w:sz w:val="20"/>
          <w:szCs w:val="20"/>
        </w:rPr>
        <w:t xml:space="preserve"> you agree not to charge the patient. (Open Dental definition of write-off.) (</w:t>
      </w:r>
      <w:hyperlink r:id="rId7" w:tooltip="Claim Procedures ( claimprocs )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Heading3"/>
        <w:rPr>
          <w:sz w:val="20"/>
          <w:szCs w:val="20"/>
        </w:rPr>
      </w:pPr>
      <w:r w:rsidRPr="00F62BFE">
        <w:rPr>
          <w:sz w:val="20"/>
          <w:szCs w:val="20"/>
        </w:rPr>
        <w:t>Patient responsibility after primary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Open Dental patient responsibility formula:</w:t>
      </w:r>
      <w:r w:rsidRPr="00F62BFE">
        <w:rPr>
          <w:sz w:val="20"/>
          <w:szCs w:val="20"/>
        </w:rPr>
        <w:br/>
      </w:r>
      <w:r w:rsidRPr="00F62BFE">
        <w:rPr>
          <w:rStyle w:val="Strong"/>
          <w:sz w:val="20"/>
          <w:szCs w:val="20"/>
        </w:rPr>
        <w:t>Fee − Ins Pay − Write-off = Patient Portion</w:t>
      </w:r>
      <w:r w:rsidRPr="00F62BFE">
        <w:rPr>
          <w:sz w:val="20"/>
          <w:szCs w:val="20"/>
        </w:rPr>
        <w:t xml:space="preserve"> (</w:t>
      </w:r>
      <w:hyperlink r:id="rId8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So:</w:t>
      </w:r>
    </w:p>
    <w:p w:rsidR="00C74026" w:rsidRPr="00F62BFE" w:rsidRDefault="00C74026" w:rsidP="00C74026">
      <w:pPr>
        <w:pStyle w:val="NormalWeb"/>
        <w:numPr>
          <w:ilvl w:val="0"/>
          <w:numId w:val="190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$200 − $120 − $30 = </w:t>
      </w:r>
      <w:r w:rsidRPr="00F62BFE">
        <w:rPr>
          <w:rStyle w:val="Strong"/>
          <w:sz w:val="20"/>
          <w:szCs w:val="20"/>
        </w:rPr>
        <w:t>$50 patient portion</w:t>
      </w:r>
      <w:r w:rsidRPr="00F62BFE">
        <w:rPr>
          <w:sz w:val="20"/>
          <w:szCs w:val="20"/>
        </w:rPr>
        <w:t xml:space="preserve"> after primary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Notice how that equals the deductible — that’s a very common “clean” example.</w:t>
      </w:r>
    </w:p>
    <w:p w:rsidR="00C74026" w:rsidRPr="00F62BFE" w:rsidRDefault="00C74026" w:rsidP="00C74026">
      <w:pPr>
        <w:pStyle w:val="Heading3"/>
        <w:rPr>
          <w:sz w:val="20"/>
          <w:szCs w:val="20"/>
        </w:rPr>
      </w:pPr>
      <w:r w:rsidRPr="00F62BFE">
        <w:rPr>
          <w:sz w:val="20"/>
          <w:szCs w:val="20"/>
        </w:rPr>
        <w:t>Secondary pays $20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lastRenderedPageBreak/>
        <w:t xml:space="preserve">Secondary pays </w:t>
      </w:r>
      <w:r w:rsidRPr="00F62BFE">
        <w:rPr>
          <w:rStyle w:val="Strong"/>
          <w:sz w:val="20"/>
          <w:szCs w:val="20"/>
        </w:rPr>
        <w:t>$20</w:t>
      </w:r>
      <w:r w:rsidRPr="00F62BFE">
        <w:rPr>
          <w:sz w:val="20"/>
          <w:szCs w:val="20"/>
        </w:rPr>
        <w:t xml:space="preserve"> toward that remaining $50.</w:t>
      </w: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Final patient balance</w:t>
      </w:r>
    </w:p>
    <w:p w:rsidR="00C74026" w:rsidRPr="00F62BFE" w:rsidRDefault="00C74026" w:rsidP="00C74026">
      <w:pPr>
        <w:pStyle w:val="NormalWeb"/>
        <w:numPr>
          <w:ilvl w:val="0"/>
          <w:numId w:val="191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$50 − $20 = </w:t>
      </w:r>
      <w:r w:rsidRPr="00F62BFE">
        <w:rPr>
          <w:rStyle w:val="Strong"/>
          <w:sz w:val="20"/>
          <w:szCs w:val="20"/>
        </w:rPr>
        <w:t>$30 patient balance due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Checkpoint expectations:</w:t>
      </w:r>
    </w:p>
    <w:p w:rsidR="00C74026" w:rsidRPr="00F62BFE" w:rsidRDefault="00C74026" w:rsidP="00C74026">
      <w:pPr>
        <w:pStyle w:val="NormalWeb"/>
        <w:numPr>
          <w:ilvl w:val="0"/>
          <w:numId w:val="192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After receiving </w:t>
      </w:r>
      <w:r w:rsidRPr="00F62BFE">
        <w:rPr>
          <w:rStyle w:val="Strong"/>
          <w:sz w:val="20"/>
          <w:szCs w:val="20"/>
        </w:rPr>
        <w:t>primary</w:t>
      </w:r>
      <w:r w:rsidRPr="00F62BFE">
        <w:rPr>
          <w:sz w:val="20"/>
          <w:szCs w:val="20"/>
        </w:rPr>
        <w:t xml:space="preserve">: patient balance should show </w:t>
      </w:r>
      <w:r w:rsidRPr="00F62BFE">
        <w:rPr>
          <w:rStyle w:val="Strong"/>
          <w:sz w:val="20"/>
          <w:szCs w:val="20"/>
        </w:rPr>
        <w:t>$50</w:t>
      </w:r>
    </w:p>
    <w:p w:rsidR="00C74026" w:rsidRPr="00F62BFE" w:rsidRDefault="00C74026" w:rsidP="00C74026">
      <w:pPr>
        <w:pStyle w:val="NormalWeb"/>
        <w:numPr>
          <w:ilvl w:val="0"/>
          <w:numId w:val="192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After receiving </w:t>
      </w:r>
      <w:r w:rsidRPr="00F62BFE">
        <w:rPr>
          <w:rStyle w:val="Strong"/>
          <w:sz w:val="20"/>
          <w:szCs w:val="20"/>
        </w:rPr>
        <w:t>secondary</w:t>
      </w:r>
      <w:r w:rsidRPr="00F62BFE">
        <w:rPr>
          <w:sz w:val="20"/>
          <w:szCs w:val="20"/>
        </w:rPr>
        <w:t xml:space="preserve">: patient balance should show </w:t>
      </w:r>
      <w:r w:rsidRPr="00F62BFE">
        <w:rPr>
          <w:rStyle w:val="Strong"/>
          <w:sz w:val="20"/>
          <w:szCs w:val="20"/>
        </w:rPr>
        <w:t>$30</w:t>
      </w:r>
    </w:p>
    <w:p w:rsidR="00C74026" w:rsidRPr="00F62BFE" w:rsidRDefault="00412D55" w:rsidP="00C74026">
      <w:pPr>
        <w:rPr>
          <w:sz w:val="20"/>
          <w:szCs w:val="20"/>
        </w:rPr>
      </w:pPr>
      <w:r w:rsidRPr="00412D55">
        <w:rPr>
          <w:noProof/>
          <w:sz w:val="20"/>
          <w:szCs w:val="20"/>
          <w14:ligatures w14:val="standardContextual"/>
        </w:rPr>
        <w:pict w14:anchorId="13B13AA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C74026" w:rsidRPr="00F62BFE" w:rsidRDefault="00C74026" w:rsidP="00C74026">
      <w:pPr>
        <w:pStyle w:val="Heading2"/>
        <w:rPr>
          <w:sz w:val="20"/>
          <w:szCs w:val="20"/>
        </w:rPr>
      </w:pPr>
      <w:r w:rsidRPr="00F62BFE">
        <w:rPr>
          <w:sz w:val="20"/>
          <w:szCs w:val="20"/>
        </w:rPr>
        <w:t>Exactly how to enter this in Open Dental (step-by-step)</w:t>
      </w:r>
    </w:p>
    <w:p w:rsidR="00884EA0" w:rsidRPr="00884EA0" w:rsidRDefault="00884EA0" w:rsidP="00884EA0">
      <w:pPr>
        <w:pStyle w:val="Heading3"/>
        <w:rPr>
          <w:sz w:val="20"/>
          <w:szCs w:val="20"/>
        </w:rPr>
      </w:pPr>
      <w:r w:rsidRPr="00884EA0">
        <w:rPr>
          <w:sz w:val="20"/>
          <w:szCs w:val="20"/>
        </w:rPr>
        <w:t>Step 1 — Clinical part (you already know this)</w:t>
      </w:r>
    </w:p>
    <w:p w:rsidR="00884EA0" w:rsidRPr="00884EA0" w:rsidRDefault="00884EA0" w:rsidP="00884EA0">
      <w:pPr>
        <w:pStyle w:val="Heading3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884EA0">
        <w:rPr>
          <w:b w:val="0"/>
          <w:bCs w:val="0"/>
          <w:sz w:val="20"/>
          <w:szCs w:val="20"/>
        </w:rPr>
        <w:t>Create/choose a test patient.</w:t>
      </w:r>
    </w:p>
    <w:p w:rsidR="00884EA0" w:rsidRPr="00884EA0" w:rsidRDefault="00884EA0" w:rsidP="00884EA0">
      <w:pPr>
        <w:pStyle w:val="Heading3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884EA0">
        <w:rPr>
          <w:b w:val="0"/>
          <w:bCs w:val="0"/>
          <w:sz w:val="20"/>
          <w:szCs w:val="20"/>
        </w:rPr>
        <w:t xml:space="preserve">Create a procedure with </w:t>
      </w:r>
      <w:r w:rsidRPr="00884EA0">
        <w:rPr>
          <w:sz w:val="20"/>
          <w:szCs w:val="20"/>
        </w:rPr>
        <w:t>Fee = $200</w:t>
      </w:r>
    </w:p>
    <w:p w:rsidR="00884EA0" w:rsidRPr="00884EA0" w:rsidRDefault="00884EA0" w:rsidP="00884EA0">
      <w:pPr>
        <w:pStyle w:val="Heading3"/>
        <w:numPr>
          <w:ilvl w:val="0"/>
          <w:numId w:val="13"/>
        </w:numPr>
        <w:rPr>
          <w:b w:val="0"/>
          <w:bCs w:val="0"/>
          <w:sz w:val="20"/>
          <w:szCs w:val="20"/>
        </w:rPr>
      </w:pPr>
      <w:r w:rsidRPr="00884EA0">
        <w:rPr>
          <w:b w:val="0"/>
          <w:bCs w:val="0"/>
          <w:sz w:val="20"/>
          <w:szCs w:val="20"/>
        </w:rPr>
        <w:t>Complete the procedure.</w:t>
      </w:r>
    </w:p>
    <w:p w:rsidR="00C74026" w:rsidRPr="00F62BFE" w:rsidRDefault="00C74026" w:rsidP="00C74026">
      <w:pPr>
        <w:pStyle w:val="Heading3"/>
        <w:rPr>
          <w:sz w:val="20"/>
          <w:szCs w:val="20"/>
        </w:rPr>
      </w:pPr>
      <w:r w:rsidRPr="00F62BFE">
        <w:rPr>
          <w:sz w:val="20"/>
          <w:szCs w:val="20"/>
        </w:rPr>
        <w:t>Step 2 — Add primary + secondary insurance (once per patient)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Family Module → Add Insurance</w:t>
      </w:r>
      <w:r w:rsidRPr="00F62BFE">
        <w:rPr>
          <w:sz w:val="20"/>
          <w:szCs w:val="20"/>
        </w:rPr>
        <w:t xml:space="preserve"> (add primary, then add secondary)</w:t>
      </w:r>
    </w:p>
    <w:p w:rsidR="00C74026" w:rsidRPr="00F62BFE" w:rsidRDefault="00C74026" w:rsidP="00C74026">
      <w:pPr>
        <w:pStyle w:val="Heading3"/>
        <w:rPr>
          <w:sz w:val="20"/>
          <w:szCs w:val="20"/>
        </w:rPr>
      </w:pPr>
      <w:r w:rsidRPr="00F62BFE">
        <w:rPr>
          <w:sz w:val="20"/>
          <w:szCs w:val="20"/>
        </w:rPr>
        <w:t>Step 3 — Create the claim(s)</w:t>
      </w:r>
    </w:p>
    <w:p w:rsidR="00C74026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 xml:space="preserve">Go to </w:t>
      </w:r>
      <w:r w:rsidRPr="00F62BFE">
        <w:rPr>
          <w:rStyle w:val="Strong"/>
          <w:sz w:val="20"/>
          <w:szCs w:val="20"/>
        </w:rPr>
        <w:t>Account Module → New Claim</w:t>
      </w:r>
      <w:r w:rsidRPr="00F62BFE">
        <w:rPr>
          <w:sz w:val="20"/>
          <w:szCs w:val="20"/>
        </w:rPr>
        <w:t>.</w:t>
      </w:r>
    </w:p>
    <w:p w:rsidR="0014059A" w:rsidRPr="0014059A" w:rsidRDefault="0014059A" w:rsidP="0014059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14059A">
        <w:rPr>
          <w:sz w:val="20"/>
          <w:szCs w:val="20"/>
        </w:rPr>
        <w:t xml:space="preserve">Go to </w:t>
      </w:r>
      <w:r w:rsidRPr="0014059A">
        <w:rPr>
          <w:b/>
          <w:bCs/>
          <w:sz w:val="20"/>
          <w:szCs w:val="20"/>
        </w:rPr>
        <w:t>Account Module</w:t>
      </w:r>
    </w:p>
    <w:p w:rsidR="0014059A" w:rsidRPr="0014059A" w:rsidRDefault="0014059A" w:rsidP="0014059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14059A">
        <w:rPr>
          <w:sz w:val="20"/>
          <w:szCs w:val="20"/>
        </w:rPr>
        <w:t xml:space="preserve">Click </w:t>
      </w:r>
      <w:r w:rsidRPr="0014059A">
        <w:rPr>
          <w:b/>
          <w:bCs/>
          <w:sz w:val="20"/>
          <w:szCs w:val="20"/>
        </w:rPr>
        <w:t>New Claim</w:t>
      </w:r>
    </w:p>
    <w:p w:rsidR="0014059A" w:rsidRPr="0014059A" w:rsidRDefault="0014059A" w:rsidP="0014059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14059A">
        <w:rPr>
          <w:sz w:val="20"/>
          <w:szCs w:val="20"/>
        </w:rPr>
        <w:t xml:space="preserve">Confirm the claim is created (Primary claim should be </w:t>
      </w:r>
      <w:r w:rsidRPr="0014059A">
        <w:rPr>
          <w:b/>
          <w:bCs/>
          <w:sz w:val="20"/>
          <w:szCs w:val="20"/>
        </w:rPr>
        <w:t>Waiting to Send</w:t>
      </w:r>
      <w:r w:rsidRPr="0014059A">
        <w:rPr>
          <w:sz w:val="20"/>
          <w:szCs w:val="20"/>
        </w:rPr>
        <w:t>). (</w:t>
      </w:r>
      <w:hyperlink r:id="rId9" w:history="1">
        <w:r w:rsidRPr="0014059A">
          <w:rPr>
            <w:rStyle w:val="Hyperlink"/>
            <w:sz w:val="20"/>
            <w:szCs w:val="20"/>
          </w:rPr>
          <w:t>opendental.com</w:t>
        </w:r>
      </w:hyperlink>
      <w:r w:rsidRPr="0014059A">
        <w:rPr>
          <w:sz w:val="20"/>
          <w:szCs w:val="20"/>
        </w:rPr>
        <w:t>)</w:t>
      </w:r>
    </w:p>
    <w:p w:rsidR="0014059A" w:rsidRPr="0014059A" w:rsidRDefault="0014059A" w:rsidP="0014059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14059A">
        <w:rPr>
          <w:sz w:val="20"/>
          <w:szCs w:val="20"/>
        </w:rPr>
        <w:t>Hit Save Button and Click OK (Continue Anyway?)</w:t>
      </w:r>
    </w:p>
    <w:p w:rsidR="0014059A" w:rsidRPr="0014059A" w:rsidRDefault="0014059A" w:rsidP="0014059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14059A">
        <w:rPr>
          <w:sz w:val="20"/>
          <w:szCs w:val="20"/>
        </w:rPr>
        <w:t>Claim is made in Patient Account Ledger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Open Dental will automatically create:</w:t>
      </w:r>
    </w:p>
    <w:p w:rsidR="00C74026" w:rsidRPr="00F62BFE" w:rsidRDefault="00C74026" w:rsidP="00C74026">
      <w:pPr>
        <w:pStyle w:val="NormalWeb"/>
        <w:numPr>
          <w:ilvl w:val="0"/>
          <w:numId w:val="19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Primary claim = </w:t>
      </w:r>
      <w:r w:rsidRPr="00F62BFE">
        <w:rPr>
          <w:rStyle w:val="Strong"/>
          <w:sz w:val="20"/>
          <w:szCs w:val="20"/>
        </w:rPr>
        <w:t>Waiting to Send</w:t>
      </w:r>
    </w:p>
    <w:p w:rsidR="00C74026" w:rsidRPr="00F62BFE" w:rsidRDefault="00C74026" w:rsidP="00C74026">
      <w:pPr>
        <w:pStyle w:val="NormalWeb"/>
        <w:numPr>
          <w:ilvl w:val="0"/>
          <w:numId w:val="194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Secondary claim = </w:t>
      </w:r>
      <w:r w:rsidRPr="00F62BFE">
        <w:rPr>
          <w:rStyle w:val="Strong"/>
          <w:sz w:val="20"/>
          <w:szCs w:val="20"/>
        </w:rPr>
        <w:t xml:space="preserve">Hold until </w:t>
      </w:r>
      <w:proofErr w:type="spellStart"/>
      <w:r w:rsidRPr="00F62BFE">
        <w:rPr>
          <w:rStyle w:val="Strong"/>
          <w:sz w:val="20"/>
          <w:szCs w:val="20"/>
        </w:rPr>
        <w:t>Pri</w:t>
      </w:r>
      <w:proofErr w:type="spellEnd"/>
      <w:r w:rsidRPr="00F62BFE">
        <w:rPr>
          <w:rStyle w:val="Strong"/>
          <w:sz w:val="20"/>
          <w:szCs w:val="20"/>
        </w:rPr>
        <w:t xml:space="preserve"> received</w:t>
      </w:r>
      <w:r w:rsidRPr="00F62BFE">
        <w:rPr>
          <w:sz w:val="20"/>
          <w:szCs w:val="20"/>
        </w:rPr>
        <w:t xml:space="preserve"> (</w:t>
      </w:r>
      <w:hyperlink r:id="rId10" w:tooltip="Secondary Insurance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Step 4 — Receive the PRIMARY claim (this is the key part)</w:t>
      </w:r>
    </w:p>
    <w:p w:rsidR="00C74026" w:rsidRPr="00F62BFE" w:rsidRDefault="00C74026" w:rsidP="00C74026">
      <w:pPr>
        <w:pStyle w:val="NormalWeb"/>
        <w:numPr>
          <w:ilvl w:val="0"/>
          <w:numId w:val="195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Open the </w:t>
      </w:r>
      <w:r w:rsidRPr="00F62BFE">
        <w:rPr>
          <w:rStyle w:val="Strong"/>
          <w:sz w:val="20"/>
          <w:szCs w:val="20"/>
        </w:rPr>
        <w:t>Primary claim</w:t>
      </w:r>
    </w:p>
    <w:p w:rsidR="00C74026" w:rsidRPr="00F62BFE" w:rsidRDefault="00C74026" w:rsidP="00C74026">
      <w:pPr>
        <w:pStyle w:val="NormalWeb"/>
        <w:numPr>
          <w:ilvl w:val="0"/>
          <w:numId w:val="195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Click </w:t>
      </w:r>
      <w:r w:rsidRPr="00F62BFE">
        <w:rPr>
          <w:rStyle w:val="Strong"/>
          <w:sz w:val="20"/>
          <w:szCs w:val="20"/>
        </w:rPr>
        <w:t>Enter Payment → By Procedure</w:t>
      </w:r>
      <w:r w:rsidRPr="00F62BFE">
        <w:rPr>
          <w:sz w:val="20"/>
          <w:szCs w:val="20"/>
        </w:rPr>
        <w:t xml:space="preserve"> (</w:t>
      </w:r>
      <w:hyperlink r:id="rId11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195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On the single procedure line, enter these numbers:</w:t>
      </w:r>
    </w:p>
    <w:p w:rsidR="00C74026" w:rsidRPr="00F62BFE" w:rsidRDefault="00C74026" w:rsidP="00C74026">
      <w:pPr>
        <w:pStyle w:val="NormalWeb"/>
        <w:numPr>
          <w:ilvl w:val="0"/>
          <w:numId w:val="196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Deduct: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50</w:t>
      </w:r>
      <w:r w:rsidRPr="00F62BFE">
        <w:rPr>
          <w:sz w:val="20"/>
          <w:szCs w:val="20"/>
        </w:rPr>
        <w:t xml:space="preserve"> (</w:t>
      </w:r>
      <w:hyperlink r:id="rId12" w:tooltip="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196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Ins Pay: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120</w:t>
      </w:r>
      <w:r w:rsidRPr="00F62BFE">
        <w:rPr>
          <w:sz w:val="20"/>
          <w:szCs w:val="20"/>
        </w:rPr>
        <w:t xml:space="preserve"> (</w:t>
      </w:r>
      <w:hyperlink r:id="rId13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196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Write-off: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30</w:t>
      </w:r>
      <w:r w:rsidRPr="00F62BFE">
        <w:rPr>
          <w:sz w:val="20"/>
          <w:szCs w:val="20"/>
        </w:rPr>
        <w:t xml:space="preserve"> (</w:t>
      </w:r>
      <w:hyperlink r:id="rId14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Default="00351B93" w:rsidP="00C74026">
      <w:pPr>
        <w:pStyle w:val="NormalWeb"/>
        <w:numPr>
          <w:ilvl w:val="0"/>
          <w:numId w:val="19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Click Save</w:t>
      </w:r>
    </w:p>
    <w:p w:rsidR="00351B93" w:rsidRPr="00F62BFE" w:rsidRDefault="00351B93" w:rsidP="00C74026">
      <w:pPr>
        <w:pStyle w:val="NormalWeb"/>
        <w:numPr>
          <w:ilvl w:val="0"/>
          <w:numId w:val="19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Click Save</w:t>
      </w: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C74026" w:rsidRPr="00F62BFE" w:rsidRDefault="00C74026" w:rsidP="00C7402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What you should see:</w:t>
      </w:r>
    </w:p>
    <w:p w:rsidR="00C74026" w:rsidRPr="00F62BFE" w:rsidRDefault="00C74026" w:rsidP="00C74026">
      <w:pPr>
        <w:pStyle w:val="NormalWeb"/>
        <w:numPr>
          <w:ilvl w:val="0"/>
          <w:numId w:val="198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Pat Resp</w:t>
      </w:r>
      <w:r w:rsidRPr="00F62BFE">
        <w:rPr>
          <w:sz w:val="20"/>
          <w:szCs w:val="20"/>
        </w:rPr>
        <w:t xml:space="preserve"> (if shown) should read </w:t>
      </w:r>
      <w:r w:rsidRPr="00F62BFE">
        <w:rPr>
          <w:rStyle w:val="Strong"/>
          <w:sz w:val="20"/>
          <w:szCs w:val="20"/>
        </w:rPr>
        <w:t>$50</w:t>
      </w:r>
      <w:r w:rsidRPr="00F62BFE">
        <w:rPr>
          <w:sz w:val="20"/>
          <w:szCs w:val="20"/>
        </w:rPr>
        <w:t xml:space="preserve"> because it’s Fee − Ins Pay − Write-off. (</w:t>
      </w:r>
      <w:hyperlink r:id="rId15" w:tooltip="Receive Claim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If you can’t edit write-offs, that’s a permission issue (“Insurance Write-off Edit”). (</w:t>
      </w:r>
      <w:hyperlink r:id="rId16" w:tooltip="Claim Procedures ( claimprocs )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Step 5 — Receive the SECONDARY claim</w:t>
      </w:r>
    </w:p>
    <w:p w:rsidR="00C74026" w:rsidRPr="00F62BFE" w:rsidRDefault="00C74026" w:rsidP="00C74026">
      <w:pPr>
        <w:pStyle w:val="NormalWeb"/>
        <w:numPr>
          <w:ilvl w:val="0"/>
          <w:numId w:val="19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Open the </w:t>
      </w:r>
      <w:r w:rsidRPr="00F62BFE">
        <w:rPr>
          <w:rStyle w:val="Strong"/>
          <w:sz w:val="20"/>
          <w:szCs w:val="20"/>
        </w:rPr>
        <w:t>Secondary claim</w:t>
      </w:r>
      <w:r w:rsidRPr="00F62BFE">
        <w:rPr>
          <w:sz w:val="20"/>
          <w:szCs w:val="20"/>
        </w:rPr>
        <w:t xml:space="preserve"> (it was on hold) (</w:t>
      </w:r>
      <w:hyperlink r:id="rId17" w:tooltip="Secondary Insurance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19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Change status to something workable (e.g., </w:t>
      </w:r>
      <w:r w:rsidRPr="000F5E32">
        <w:rPr>
          <w:b/>
          <w:bCs/>
          <w:sz w:val="20"/>
          <w:szCs w:val="20"/>
        </w:rPr>
        <w:t>Waiting to Send</w:t>
      </w:r>
      <w:r w:rsidRPr="00F62BFE">
        <w:rPr>
          <w:sz w:val="20"/>
          <w:szCs w:val="20"/>
        </w:rPr>
        <w:t xml:space="preserve"> / Sent) if needed, then </w:t>
      </w:r>
      <w:r w:rsidR="000F5E32">
        <w:rPr>
          <w:sz w:val="20"/>
          <w:szCs w:val="20"/>
        </w:rPr>
        <w:t xml:space="preserve">change to </w:t>
      </w:r>
      <w:r w:rsidR="000F5E32" w:rsidRPr="000F5E32">
        <w:rPr>
          <w:b/>
          <w:bCs/>
          <w:sz w:val="20"/>
          <w:szCs w:val="20"/>
        </w:rPr>
        <w:t>Received</w:t>
      </w:r>
      <w:r w:rsidRPr="00F62BFE">
        <w:rPr>
          <w:sz w:val="20"/>
          <w:szCs w:val="20"/>
        </w:rPr>
        <w:t>.</w:t>
      </w:r>
    </w:p>
    <w:p w:rsidR="00C74026" w:rsidRPr="00F62BFE" w:rsidRDefault="000F5E32" w:rsidP="00C74026">
      <w:pPr>
        <w:pStyle w:val="NormalWeb"/>
        <w:numPr>
          <w:ilvl w:val="0"/>
          <w:numId w:val="199"/>
        </w:numPr>
        <w:spacing w:before="0" w:beforeAutospacing="0" w:after="0" w:afterAutospacing="0"/>
        <w:rPr>
          <w:sz w:val="20"/>
          <w:szCs w:val="20"/>
        </w:rPr>
      </w:pPr>
      <w:r w:rsidRPr="000F5E32">
        <w:rPr>
          <w:rStyle w:val="Strong"/>
          <w:b w:val="0"/>
          <w:bCs w:val="0"/>
          <w:sz w:val="20"/>
          <w:szCs w:val="20"/>
        </w:rPr>
        <w:t>Click</w:t>
      </w:r>
      <w:r>
        <w:rPr>
          <w:rStyle w:val="Strong"/>
          <w:sz w:val="20"/>
          <w:szCs w:val="20"/>
        </w:rPr>
        <w:t xml:space="preserve"> </w:t>
      </w:r>
      <w:r w:rsidR="00C74026" w:rsidRPr="00F62BFE">
        <w:rPr>
          <w:rStyle w:val="Strong"/>
          <w:sz w:val="20"/>
          <w:szCs w:val="20"/>
        </w:rPr>
        <w:t>Enter Payment → By Procedure</w:t>
      </w:r>
      <w:r w:rsidR="00C74026" w:rsidRPr="00F62BFE">
        <w:rPr>
          <w:sz w:val="20"/>
          <w:szCs w:val="20"/>
        </w:rPr>
        <w:t xml:space="preserve"> again (</w:t>
      </w:r>
      <w:hyperlink r:id="rId18" w:tooltip="Receive Claim" w:history="1">
        <w:r w:rsidR="00C74026" w:rsidRPr="00F62BFE">
          <w:rPr>
            <w:rStyle w:val="Hyperlink"/>
          </w:rPr>
          <w:t>opendental.com</w:t>
        </w:r>
      </w:hyperlink>
      <w:r w:rsidR="00C74026"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19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lastRenderedPageBreak/>
        <w:t>Enter:</w:t>
      </w:r>
    </w:p>
    <w:p w:rsidR="00C74026" w:rsidRPr="00F62BFE" w:rsidRDefault="00C74026" w:rsidP="00C74026">
      <w:pPr>
        <w:pStyle w:val="NormalWeb"/>
        <w:numPr>
          <w:ilvl w:val="0"/>
          <w:numId w:val="200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Ins Pay: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20</w:t>
      </w:r>
    </w:p>
    <w:p w:rsidR="00C74026" w:rsidRPr="00F62BFE" w:rsidRDefault="00C74026" w:rsidP="00C74026">
      <w:pPr>
        <w:pStyle w:val="NormalWeb"/>
        <w:numPr>
          <w:ilvl w:val="0"/>
          <w:numId w:val="200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Write-off: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0</w:t>
      </w:r>
      <w:r w:rsidRPr="00F62BFE">
        <w:rPr>
          <w:sz w:val="20"/>
          <w:szCs w:val="20"/>
        </w:rPr>
        <w:t xml:space="preserve"> (unless you want a secondary write-off too)</w:t>
      </w:r>
    </w:p>
    <w:p w:rsidR="00C74026" w:rsidRPr="00F62BFE" w:rsidRDefault="00C74026" w:rsidP="00C74026">
      <w:pPr>
        <w:pStyle w:val="NormalWeb"/>
        <w:numPr>
          <w:ilvl w:val="0"/>
          <w:numId w:val="200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>Deduct:</w:t>
      </w:r>
      <w:r w:rsidRPr="00F62BFE">
        <w:rPr>
          <w:sz w:val="20"/>
          <w:szCs w:val="20"/>
        </w:rPr>
        <w:t xml:space="preserve"> </w:t>
      </w:r>
      <w:r w:rsidRPr="00F62BFE">
        <w:rPr>
          <w:rStyle w:val="HTMLCode"/>
        </w:rPr>
        <w:t>0</w:t>
      </w:r>
    </w:p>
    <w:p w:rsidR="00C74026" w:rsidRDefault="000F5E32" w:rsidP="00C74026">
      <w:pPr>
        <w:pStyle w:val="NormalWeb"/>
        <w:numPr>
          <w:ilvl w:val="0"/>
          <w:numId w:val="20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Click </w:t>
      </w:r>
      <w:r w:rsidR="00C74026" w:rsidRPr="00F62BFE">
        <w:rPr>
          <w:sz w:val="20"/>
          <w:szCs w:val="20"/>
        </w:rPr>
        <w:t>Save</w:t>
      </w:r>
    </w:p>
    <w:p w:rsidR="000F5E32" w:rsidRDefault="000F5E32" w:rsidP="00C74026">
      <w:pPr>
        <w:pStyle w:val="NormalWeb"/>
        <w:numPr>
          <w:ilvl w:val="0"/>
          <w:numId w:val="20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Click Save</w:t>
      </w:r>
    </w:p>
    <w:p w:rsidR="00013323" w:rsidRPr="00F62BFE" w:rsidRDefault="00013323" w:rsidP="00013323">
      <w:pPr>
        <w:pStyle w:val="NormalWeb"/>
        <w:numPr>
          <w:ilvl w:val="1"/>
          <w:numId w:val="20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If prompted to enter </w:t>
      </w:r>
      <w:r w:rsidRPr="00013323">
        <w:rPr>
          <w:b/>
          <w:bCs/>
          <w:sz w:val="20"/>
          <w:szCs w:val="20"/>
        </w:rPr>
        <w:t>Date Sent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enter </w:t>
      </w:r>
      <w:r w:rsidRPr="00013323">
        <w:rPr>
          <w:b/>
          <w:bCs/>
          <w:sz w:val="20"/>
          <w:szCs w:val="20"/>
        </w:rPr>
        <w:t>Todays Date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>Now the ledger should reflect:</w:t>
      </w:r>
    </w:p>
    <w:p w:rsidR="00C74026" w:rsidRPr="00F62BFE" w:rsidRDefault="00C74026" w:rsidP="00C74026">
      <w:pPr>
        <w:pStyle w:val="NormalWeb"/>
        <w:numPr>
          <w:ilvl w:val="0"/>
          <w:numId w:val="202"/>
        </w:numPr>
        <w:rPr>
          <w:sz w:val="20"/>
          <w:szCs w:val="20"/>
        </w:rPr>
      </w:pPr>
      <w:r w:rsidRPr="00F62BFE">
        <w:rPr>
          <w:sz w:val="20"/>
          <w:szCs w:val="20"/>
        </w:rPr>
        <w:t xml:space="preserve">Patient balance due: </w:t>
      </w:r>
      <w:r w:rsidRPr="00F62BFE">
        <w:rPr>
          <w:rStyle w:val="Strong"/>
          <w:sz w:val="20"/>
          <w:szCs w:val="20"/>
        </w:rPr>
        <w:t>$30</w:t>
      </w:r>
    </w:p>
    <w:p w:rsidR="00C74026" w:rsidRPr="00F62BFE" w:rsidRDefault="00C74026" w:rsidP="00C74026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Step 6 — Optional (if you want the patient to pay and close it out)</w:t>
      </w:r>
    </w:p>
    <w:p w:rsidR="00C74026" w:rsidRPr="00F62BFE" w:rsidRDefault="00C74026" w:rsidP="00C74026">
      <w:pPr>
        <w:pStyle w:val="NormalWeb"/>
        <w:numPr>
          <w:ilvl w:val="0"/>
          <w:numId w:val="203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Enter a </w:t>
      </w:r>
      <w:r w:rsidRPr="00F62BFE">
        <w:rPr>
          <w:rStyle w:val="Strong"/>
          <w:sz w:val="20"/>
          <w:szCs w:val="20"/>
        </w:rPr>
        <w:t>patient payment of $30</w:t>
      </w:r>
      <w:r w:rsidRPr="00F62BFE">
        <w:rPr>
          <w:sz w:val="20"/>
          <w:szCs w:val="20"/>
        </w:rPr>
        <w:t xml:space="preserve"> to bring the balance to $0.</w:t>
      </w:r>
    </w:p>
    <w:p w:rsidR="00C74026" w:rsidRPr="00F62BFE" w:rsidRDefault="00412D55" w:rsidP="00C74026">
      <w:pPr>
        <w:rPr>
          <w:sz w:val="20"/>
          <w:szCs w:val="20"/>
        </w:rPr>
      </w:pPr>
      <w:r w:rsidRPr="00412D55">
        <w:rPr>
          <w:noProof/>
          <w:sz w:val="20"/>
          <w:szCs w:val="20"/>
          <w14:ligatures w14:val="standardContextual"/>
        </w:rPr>
        <w:pict w14:anchorId="041C180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C74026" w:rsidRPr="00F62BFE" w:rsidRDefault="00C74026" w:rsidP="00C74026">
      <w:pPr>
        <w:pStyle w:val="Heading2"/>
        <w:rPr>
          <w:sz w:val="20"/>
          <w:szCs w:val="20"/>
        </w:rPr>
      </w:pPr>
      <w:r w:rsidRPr="00F62BFE">
        <w:rPr>
          <w:sz w:val="20"/>
          <w:szCs w:val="20"/>
        </w:rPr>
        <w:t>Why this is the fastest way to generate dummy data for your dev team</w:t>
      </w:r>
    </w:p>
    <w:p w:rsidR="00C74026" w:rsidRPr="00F62BFE" w:rsidRDefault="00C74026" w:rsidP="00C74026">
      <w:pPr>
        <w:pStyle w:val="NormalWeb"/>
        <w:rPr>
          <w:sz w:val="20"/>
          <w:szCs w:val="20"/>
        </w:rPr>
      </w:pPr>
      <w:r w:rsidRPr="00F62BFE">
        <w:rPr>
          <w:sz w:val="20"/>
          <w:szCs w:val="20"/>
        </w:rPr>
        <w:t xml:space="preserve">Because with just those entries you create the exact “accounting objects” your </w:t>
      </w:r>
      <w:proofErr w:type="spellStart"/>
      <w:r w:rsidRPr="00F62BFE">
        <w:rPr>
          <w:sz w:val="20"/>
          <w:szCs w:val="20"/>
        </w:rPr>
        <w:t>devs</w:t>
      </w:r>
      <w:proofErr w:type="spellEnd"/>
      <w:r w:rsidRPr="00F62BFE">
        <w:rPr>
          <w:sz w:val="20"/>
          <w:szCs w:val="20"/>
        </w:rPr>
        <w:t xml:space="preserve"> need to test balance logic:</w:t>
      </w:r>
    </w:p>
    <w:p w:rsidR="00C74026" w:rsidRPr="00F62BFE" w:rsidRDefault="00C74026" w:rsidP="00C74026">
      <w:pPr>
        <w:pStyle w:val="NormalWeb"/>
        <w:numPr>
          <w:ilvl w:val="0"/>
          <w:numId w:val="204"/>
        </w:numPr>
        <w:rPr>
          <w:sz w:val="20"/>
          <w:szCs w:val="20"/>
        </w:rPr>
      </w:pPr>
      <w:r w:rsidRPr="00F62BFE">
        <w:rPr>
          <w:sz w:val="20"/>
          <w:szCs w:val="20"/>
        </w:rPr>
        <w:t>procedures</w:t>
      </w:r>
    </w:p>
    <w:p w:rsidR="00C74026" w:rsidRPr="00F62BFE" w:rsidRDefault="00C74026" w:rsidP="00C74026">
      <w:pPr>
        <w:pStyle w:val="NormalWeb"/>
        <w:numPr>
          <w:ilvl w:val="0"/>
          <w:numId w:val="204"/>
        </w:numPr>
        <w:rPr>
          <w:sz w:val="20"/>
          <w:szCs w:val="20"/>
        </w:rPr>
      </w:pPr>
      <w:r w:rsidRPr="00F62BFE">
        <w:rPr>
          <w:sz w:val="20"/>
          <w:szCs w:val="20"/>
        </w:rPr>
        <w:t>claim procedures (</w:t>
      </w:r>
      <w:proofErr w:type="spellStart"/>
      <w:r w:rsidRPr="00F62BFE">
        <w:rPr>
          <w:sz w:val="20"/>
          <w:szCs w:val="20"/>
        </w:rPr>
        <w:t>claimprocs</w:t>
      </w:r>
      <w:proofErr w:type="spellEnd"/>
      <w:r w:rsidRPr="00F62BFE">
        <w:rPr>
          <w:sz w:val="20"/>
          <w:szCs w:val="20"/>
        </w:rPr>
        <w:t>) including deductible/write-off/ins pay (</w:t>
      </w:r>
      <w:hyperlink r:id="rId19" w:tooltip="Claim Procedures ( claimprocs )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C74026" w:rsidP="00C74026">
      <w:pPr>
        <w:pStyle w:val="NormalWeb"/>
        <w:numPr>
          <w:ilvl w:val="0"/>
          <w:numId w:val="204"/>
        </w:numPr>
        <w:rPr>
          <w:sz w:val="20"/>
          <w:szCs w:val="20"/>
        </w:rPr>
      </w:pPr>
      <w:r w:rsidRPr="00F62BFE">
        <w:rPr>
          <w:sz w:val="20"/>
          <w:szCs w:val="20"/>
        </w:rPr>
        <w:t>secondary claim behavior (hold until primary received) (</w:t>
      </w:r>
      <w:hyperlink r:id="rId20" w:tooltip="Secondary Insurance" w:history="1">
        <w:r w:rsidRPr="00F62BFE">
          <w:rPr>
            <w:rStyle w:val="Hyperlink"/>
          </w:rPr>
          <w:t>opendental.com</w:t>
        </w:r>
      </w:hyperlink>
      <w:r w:rsidRPr="00F62BFE">
        <w:rPr>
          <w:sz w:val="20"/>
          <w:szCs w:val="20"/>
        </w:rPr>
        <w:t>)</w:t>
      </w:r>
    </w:p>
    <w:p w:rsidR="00C74026" w:rsidRPr="00F62BFE" w:rsidRDefault="00412D55" w:rsidP="00C74026">
      <w:pPr>
        <w:rPr>
          <w:sz w:val="20"/>
          <w:szCs w:val="20"/>
        </w:rPr>
      </w:pPr>
      <w:r w:rsidRPr="00412D55">
        <w:rPr>
          <w:noProof/>
          <w:sz w:val="20"/>
          <w:szCs w:val="20"/>
          <w14:ligatures w14:val="standardContextual"/>
        </w:rPr>
        <w:pict w14:anchorId="7C3077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C74026" w:rsidRPr="00195E66" w:rsidRDefault="00C74026" w:rsidP="00C74026">
      <w:pPr>
        <w:spacing w:beforeAutospacing="1" w:afterAutospacing="1"/>
        <w:rPr>
          <w:sz w:val="20"/>
          <w:szCs w:val="20"/>
        </w:rPr>
      </w:pPr>
    </w:p>
    <w:p w:rsidR="00C74026" w:rsidRPr="00F62BFE" w:rsidRDefault="00C74026" w:rsidP="00C74026">
      <w:pPr>
        <w:rPr>
          <w:sz w:val="20"/>
          <w:szCs w:val="20"/>
        </w:rPr>
      </w:pPr>
    </w:p>
    <w:p w:rsidR="00830DA0" w:rsidRPr="00C74026" w:rsidRDefault="00830DA0" w:rsidP="00C74026"/>
    <w:sectPr w:rsidR="00830DA0" w:rsidRPr="00C74026" w:rsidSect="002601B3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09F"/>
    <w:multiLevelType w:val="multilevel"/>
    <w:tmpl w:val="131A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65BB4"/>
    <w:multiLevelType w:val="multilevel"/>
    <w:tmpl w:val="B5B6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C2506E"/>
    <w:multiLevelType w:val="multilevel"/>
    <w:tmpl w:val="C5D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C81C9E"/>
    <w:multiLevelType w:val="multilevel"/>
    <w:tmpl w:val="08A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F82818"/>
    <w:multiLevelType w:val="multilevel"/>
    <w:tmpl w:val="CB3A1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F91E0E"/>
    <w:multiLevelType w:val="multilevel"/>
    <w:tmpl w:val="586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79347F"/>
    <w:multiLevelType w:val="multilevel"/>
    <w:tmpl w:val="390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53BD1"/>
    <w:multiLevelType w:val="multilevel"/>
    <w:tmpl w:val="0F28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982A75"/>
    <w:multiLevelType w:val="multilevel"/>
    <w:tmpl w:val="2EA4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2C77DF1"/>
    <w:multiLevelType w:val="multilevel"/>
    <w:tmpl w:val="91D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100F6F"/>
    <w:multiLevelType w:val="multilevel"/>
    <w:tmpl w:val="AE6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AB39BC"/>
    <w:multiLevelType w:val="multilevel"/>
    <w:tmpl w:val="607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FE2430"/>
    <w:multiLevelType w:val="multilevel"/>
    <w:tmpl w:val="158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81934B5"/>
    <w:multiLevelType w:val="multilevel"/>
    <w:tmpl w:val="63E4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DC7474"/>
    <w:multiLevelType w:val="multilevel"/>
    <w:tmpl w:val="8E2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C2435E8"/>
    <w:multiLevelType w:val="multilevel"/>
    <w:tmpl w:val="93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5421F5"/>
    <w:multiLevelType w:val="multilevel"/>
    <w:tmpl w:val="C00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5CD56E3"/>
    <w:multiLevelType w:val="multilevel"/>
    <w:tmpl w:val="1FB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FD03FA"/>
    <w:multiLevelType w:val="multilevel"/>
    <w:tmpl w:val="5BC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8626E0F"/>
    <w:multiLevelType w:val="multilevel"/>
    <w:tmpl w:val="1F5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EBC2F81"/>
    <w:multiLevelType w:val="multilevel"/>
    <w:tmpl w:val="617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0294FA7"/>
    <w:multiLevelType w:val="multilevel"/>
    <w:tmpl w:val="E2EE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1BC30A0"/>
    <w:multiLevelType w:val="multilevel"/>
    <w:tmpl w:val="518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2070041"/>
    <w:multiLevelType w:val="multilevel"/>
    <w:tmpl w:val="D81C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8168FD"/>
    <w:multiLevelType w:val="multilevel"/>
    <w:tmpl w:val="022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8627D6"/>
    <w:multiLevelType w:val="multilevel"/>
    <w:tmpl w:val="ED0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B5409C"/>
    <w:multiLevelType w:val="multilevel"/>
    <w:tmpl w:val="D45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5136E8"/>
    <w:multiLevelType w:val="multilevel"/>
    <w:tmpl w:val="601C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A137A2"/>
    <w:multiLevelType w:val="multilevel"/>
    <w:tmpl w:val="13C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95B0F40"/>
    <w:multiLevelType w:val="multilevel"/>
    <w:tmpl w:val="82D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4F053B"/>
    <w:multiLevelType w:val="multilevel"/>
    <w:tmpl w:val="95D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FE0F1D"/>
    <w:multiLevelType w:val="multilevel"/>
    <w:tmpl w:val="ECE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353A8B"/>
    <w:multiLevelType w:val="multilevel"/>
    <w:tmpl w:val="6AB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5044B2"/>
    <w:multiLevelType w:val="multilevel"/>
    <w:tmpl w:val="211C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EB85B66"/>
    <w:multiLevelType w:val="multilevel"/>
    <w:tmpl w:val="32E8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02F09D4"/>
    <w:multiLevelType w:val="multilevel"/>
    <w:tmpl w:val="5AF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49D7D50"/>
    <w:multiLevelType w:val="multilevel"/>
    <w:tmpl w:val="527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57C6102"/>
    <w:multiLevelType w:val="multilevel"/>
    <w:tmpl w:val="A4E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0762DD"/>
    <w:multiLevelType w:val="multilevel"/>
    <w:tmpl w:val="259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A319BF"/>
    <w:multiLevelType w:val="multilevel"/>
    <w:tmpl w:val="D54E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E43E4A"/>
    <w:multiLevelType w:val="multilevel"/>
    <w:tmpl w:val="96C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A65576"/>
    <w:multiLevelType w:val="multilevel"/>
    <w:tmpl w:val="C6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FD7B76"/>
    <w:multiLevelType w:val="multilevel"/>
    <w:tmpl w:val="72B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5E16C2"/>
    <w:multiLevelType w:val="multilevel"/>
    <w:tmpl w:val="AC2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9A1B1A"/>
    <w:multiLevelType w:val="multilevel"/>
    <w:tmpl w:val="F2F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D043106"/>
    <w:multiLevelType w:val="multilevel"/>
    <w:tmpl w:val="E8B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651CA0"/>
    <w:multiLevelType w:val="multilevel"/>
    <w:tmpl w:val="AE42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E7D2C40"/>
    <w:multiLevelType w:val="multilevel"/>
    <w:tmpl w:val="A5C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E912F15"/>
    <w:multiLevelType w:val="multilevel"/>
    <w:tmpl w:val="F61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25B7FC5"/>
    <w:multiLevelType w:val="multilevel"/>
    <w:tmpl w:val="0B4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42B1D85"/>
    <w:multiLevelType w:val="multilevel"/>
    <w:tmpl w:val="63D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4990170"/>
    <w:multiLevelType w:val="multilevel"/>
    <w:tmpl w:val="9EB6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C92A69"/>
    <w:multiLevelType w:val="multilevel"/>
    <w:tmpl w:val="9554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E113BD"/>
    <w:multiLevelType w:val="multilevel"/>
    <w:tmpl w:val="D43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204FB"/>
    <w:multiLevelType w:val="multilevel"/>
    <w:tmpl w:val="807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CD726E"/>
    <w:multiLevelType w:val="multilevel"/>
    <w:tmpl w:val="6E3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FAC7472"/>
    <w:multiLevelType w:val="multilevel"/>
    <w:tmpl w:val="2D5C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1CC7693"/>
    <w:multiLevelType w:val="multilevel"/>
    <w:tmpl w:val="6F7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3CA6FD3"/>
    <w:multiLevelType w:val="multilevel"/>
    <w:tmpl w:val="66F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411081C"/>
    <w:multiLevelType w:val="multilevel"/>
    <w:tmpl w:val="8E9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5800AD"/>
    <w:multiLevelType w:val="multilevel"/>
    <w:tmpl w:val="396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5EC3F16"/>
    <w:multiLevelType w:val="multilevel"/>
    <w:tmpl w:val="016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6B3065C"/>
    <w:multiLevelType w:val="multilevel"/>
    <w:tmpl w:val="50E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BCD3776"/>
    <w:multiLevelType w:val="multilevel"/>
    <w:tmpl w:val="BA9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C343B30"/>
    <w:multiLevelType w:val="multilevel"/>
    <w:tmpl w:val="ACA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EB71994"/>
    <w:multiLevelType w:val="multilevel"/>
    <w:tmpl w:val="F20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EDE7179"/>
    <w:multiLevelType w:val="multilevel"/>
    <w:tmpl w:val="EC0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FB41EA"/>
    <w:multiLevelType w:val="multilevel"/>
    <w:tmpl w:val="E9B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F3D2DCD"/>
    <w:multiLevelType w:val="multilevel"/>
    <w:tmpl w:val="BA5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B110B2"/>
    <w:multiLevelType w:val="multilevel"/>
    <w:tmpl w:val="456C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FE247E0"/>
    <w:multiLevelType w:val="multilevel"/>
    <w:tmpl w:val="5DB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69"/>
  </w:num>
  <w:num w:numId="2" w16cid:durableId="748573735">
    <w:abstractNumId w:val="125"/>
  </w:num>
  <w:num w:numId="3" w16cid:durableId="989559194">
    <w:abstractNumId w:val="68"/>
  </w:num>
  <w:num w:numId="4" w16cid:durableId="1039235798">
    <w:abstractNumId w:val="116"/>
  </w:num>
  <w:num w:numId="5" w16cid:durableId="614406682">
    <w:abstractNumId w:val="76"/>
  </w:num>
  <w:num w:numId="6" w16cid:durableId="1859193791">
    <w:abstractNumId w:val="1"/>
  </w:num>
  <w:num w:numId="7" w16cid:durableId="1802964916">
    <w:abstractNumId w:val="115"/>
  </w:num>
  <w:num w:numId="8" w16cid:durableId="640303292">
    <w:abstractNumId w:val="55"/>
  </w:num>
  <w:num w:numId="9" w16cid:durableId="563682982">
    <w:abstractNumId w:val="196"/>
  </w:num>
  <w:num w:numId="10" w16cid:durableId="967467123">
    <w:abstractNumId w:val="25"/>
  </w:num>
  <w:num w:numId="11" w16cid:durableId="174656471">
    <w:abstractNumId w:val="128"/>
  </w:num>
  <w:num w:numId="12" w16cid:durableId="99571168">
    <w:abstractNumId w:val="171"/>
  </w:num>
  <w:num w:numId="13" w16cid:durableId="2121532679">
    <w:abstractNumId w:val="63"/>
  </w:num>
  <w:num w:numId="14" w16cid:durableId="1211192393">
    <w:abstractNumId w:val="35"/>
  </w:num>
  <w:num w:numId="15" w16cid:durableId="474759378">
    <w:abstractNumId w:val="108"/>
  </w:num>
  <w:num w:numId="16" w16cid:durableId="1897006809">
    <w:abstractNumId w:val="191"/>
  </w:num>
  <w:num w:numId="17" w16cid:durableId="1492746113">
    <w:abstractNumId w:val="141"/>
  </w:num>
  <w:num w:numId="18" w16cid:durableId="321857070">
    <w:abstractNumId w:val="123"/>
  </w:num>
  <w:num w:numId="19" w16cid:durableId="323900886">
    <w:abstractNumId w:val="163"/>
  </w:num>
  <w:num w:numId="20" w16cid:durableId="632756170">
    <w:abstractNumId w:val="91"/>
  </w:num>
  <w:num w:numId="21" w16cid:durableId="644510008">
    <w:abstractNumId w:val="136"/>
  </w:num>
  <w:num w:numId="22" w16cid:durableId="305009067">
    <w:abstractNumId w:val="6"/>
  </w:num>
  <w:num w:numId="23" w16cid:durableId="584150495">
    <w:abstractNumId w:val="26"/>
  </w:num>
  <w:num w:numId="24" w16cid:durableId="1242107629">
    <w:abstractNumId w:val="133"/>
  </w:num>
  <w:num w:numId="25" w16cid:durableId="338387877">
    <w:abstractNumId w:val="124"/>
  </w:num>
  <w:num w:numId="26" w16cid:durableId="1534345004">
    <w:abstractNumId w:val="14"/>
  </w:num>
  <w:num w:numId="27" w16cid:durableId="927618766">
    <w:abstractNumId w:val="111"/>
  </w:num>
  <w:num w:numId="28" w16cid:durableId="645356603">
    <w:abstractNumId w:val="152"/>
  </w:num>
  <w:num w:numId="29" w16cid:durableId="1667635868">
    <w:abstractNumId w:val="24"/>
  </w:num>
  <w:num w:numId="30" w16cid:durableId="1399094239">
    <w:abstractNumId w:val="12"/>
  </w:num>
  <w:num w:numId="31" w16cid:durableId="387730989">
    <w:abstractNumId w:val="160"/>
  </w:num>
  <w:num w:numId="32" w16cid:durableId="2081292470">
    <w:abstractNumId w:val="148"/>
  </w:num>
  <w:num w:numId="33" w16cid:durableId="784540550">
    <w:abstractNumId w:val="177"/>
  </w:num>
  <w:num w:numId="34" w16cid:durableId="305865603">
    <w:abstractNumId w:val="188"/>
  </w:num>
  <w:num w:numId="35" w16cid:durableId="180240421">
    <w:abstractNumId w:val="21"/>
  </w:num>
  <w:num w:numId="36" w16cid:durableId="82461135">
    <w:abstractNumId w:val="79"/>
  </w:num>
  <w:num w:numId="37" w16cid:durableId="1020276863">
    <w:abstractNumId w:val="162"/>
  </w:num>
  <w:num w:numId="38" w16cid:durableId="432896236">
    <w:abstractNumId w:val="86"/>
  </w:num>
  <w:num w:numId="39" w16cid:durableId="319115403">
    <w:abstractNumId w:val="92"/>
  </w:num>
  <w:num w:numId="40" w16cid:durableId="49116575">
    <w:abstractNumId w:val="44"/>
  </w:num>
  <w:num w:numId="41" w16cid:durableId="460534180">
    <w:abstractNumId w:val="62"/>
  </w:num>
  <w:num w:numId="42" w16cid:durableId="41949710">
    <w:abstractNumId w:val="20"/>
  </w:num>
  <w:num w:numId="43" w16cid:durableId="1884563859">
    <w:abstractNumId w:val="114"/>
  </w:num>
  <w:num w:numId="44" w16cid:durableId="1584365518">
    <w:abstractNumId w:val="52"/>
  </w:num>
  <w:num w:numId="45" w16cid:durableId="1705514930">
    <w:abstractNumId w:val="132"/>
  </w:num>
  <w:num w:numId="46" w16cid:durableId="626206417">
    <w:abstractNumId w:val="110"/>
  </w:num>
  <w:num w:numId="47" w16cid:durableId="48000965">
    <w:abstractNumId w:val="11"/>
  </w:num>
  <w:num w:numId="48" w16cid:durableId="938879490">
    <w:abstractNumId w:val="80"/>
  </w:num>
  <w:num w:numId="49" w16cid:durableId="509217005">
    <w:abstractNumId w:val="112"/>
  </w:num>
  <w:num w:numId="50" w16cid:durableId="760223684">
    <w:abstractNumId w:val="61"/>
  </w:num>
  <w:num w:numId="51" w16cid:durableId="822506895">
    <w:abstractNumId w:val="143"/>
  </w:num>
  <w:num w:numId="52" w16cid:durableId="86925573">
    <w:abstractNumId w:val="89"/>
  </w:num>
  <w:num w:numId="53" w16cid:durableId="958411479">
    <w:abstractNumId w:val="96"/>
  </w:num>
  <w:num w:numId="54" w16cid:durableId="399138789">
    <w:abstractNumId w:val="43"/>
  </w:num>
  <w:num w:numId="55" w16cid:durableId="1047535340">
    <w:abstractNumId w:val="70"/>
  </w:num>
  <w:num w:numId="56" w16cid:durableId="1799564370">
    <w:abstractNumId w:val="161"/>
  </w:num>
  <w:num w:numId="57" w16cid:durableId="60835041">
    <w:abstractNumId w:val="195"/>
  </w:num>
  <w:num w:numId="58" w16cid:durableId="35281506">
    <w:abstractNumId w:val="78"/>
  </w:num>
  <w:num w:numId="59" w16cid:durableId="1598445308">
    <w:abstractNumId w:val="40"/>
  </w:num>
  <w:num w:numId="60" w16cid:durableId="441995729">
    <w:abstractNumId w:val="129"/>
  </w:num>
  <w:num w:numId="61" w16cid:durableId="1297417023">
    <w:abstractNumId w:val="2"/>
  </w:num>
  <w:num w:numId="62" w16cid:durableId="1837721311">
    <w:abstractNumId w:val="85"/>
  </w:num>
  <w:num w:numId="63" w16cid:durableId="2098667349">
    <w:abstractNumId w:val="99"/>
  </w:num>
  <w:num w:numId="64" w16cid:durableId="1242446254">
    <w:abstractNumId w:val="104"/>
  </w:num>
  <w:num w:numId="65" w16cid:durableId="2142069138">
    <w:abstractNumId w:val="38"/>
  </w:num>
  <w:num w:numId="66" w16cid:durableId="189806659">
    <w:abstractNumId w:val="189"/>
  </w:num>
  <w:num w:numId="67" w16cid:durableId="649869839">
    <w:abstractNumId w:val="57"/>
  </w:num>
  <w:num w:numId="68" w16cid:durableId="603457849">
    <w:abstractNumId w:val="45"/>
  </w:num>
  <w:num w:numId="69" w16cid:durableId="1448885835">
    <w:abstractNumId w:val="19"/>
  </w:num>
  <w:num w:numId="70" w16cid:durableId="157506465">
    <w:abstractNumId w:val="16"/>
  </w:num>
  <w:num w:numId="71" w16cid:durableId="534654369">
    <w:abstractNumId w:val="169"/>
  </w:num>
  <w:num w:numId="72" w16cid:durableId="1852723186">
    <w:abstractNumId w:val="67"/>
  </w:num>
  <w:num w:numId="73" w16cid:durableId="190648299">
    <w:abstractNumId w:val="97"/>
  </w:num>
  <w:num w:numId="74" w16cid:durableId="397749119">
    <w:abstractNumId w:val="130"/>
  </w:num>
  <w:num w:numId="75" w16cid:durableId="1853908390">
    <w:abstractNumId w:val="139"/>
  </w:num>
  <w:num w:numId="76" w16cid:durableId="922645251">
    <w:abstractNumId w:val="176"/>
  </w:num>
  <w:num w:numId="77" w16cid:durableId="688524308">
    <w:abstractNumId w:val="23"/>
  </w:num>
  <w:num w:numId="78" w16cid:durableId="146408568">
    <w:abstractNumId w:val="167"/>
  </w:num>
  <w:num w:numId="79" w16cid:durableId="1532953198">
    <w:abstractNumId w:val="64"/>
  </w:num>
  <w:num w:numId="80" w16cid:durableId="1172259751">
    <w:abstractNumId w:val="164"/>
  </w:num>
  <w:num w:numId="81" w16cid:durableId="844782612">
    <w:abstractNumId w:val="56"/>
  </w:num>
  <w:num w:numId="82" w16cid:durableId="188225363">
    <w:abstractNumId w:val="103"/>
  </w:num>
  <w:num w:numId="83" w16cid:durableId="518589099">
    <w:abstractNumId w:val="199"/>
  </w:num>
  <w:num w:numId="84" w16cid:durableId="2002615409">
    <w:abstractNumId w:val="180"/>
  </w:num>
  <w:num w:numId="85" w16cid:durableId="546573037">
    <w:abstractNumId w:val="186"/>
  </w:num>
  <w:num w:numId="86" w16cid:durableId="1092705561">
    <w:abstractNumId w:val="150"/>
  </w:num>
  <w:num w:numId="87" w16cid:durableId="2042775895">
    <w:abstractNumId w:val="137"/>
  </w:num>
  <w:num w:numId="88" w16cid:durableId="1394348760">
    <w:abstractNumId w:val="122"/>
  </w:num>
  <w:num w:numId="89" w16cid:durableId="2013340474">
    <w:abstractNumId w:val="48"/>
  </w:num>
  <w:num w:numId="90" w16cid:durableId="299726009">
    <w:abstractNumId w:val="29"/>
  </w:num>
  <w:num w:numId="91" w16cid:durableId="1443720338">
    <w:abstractNumId w:val="51"/>
  </w:num>
  <w:num w:numId="92" w16cid:durableId="2075928696">
    <w:abstractNumId w:val="138"/>
  </w:num>
  <w:num w:numId="93" w16cid:durableId="557666467">
    <w:abstractNumId w:val="81"/>
  </w:num>
  <w:num w:numId="94" w16cid:durableId="610817233">
    <w:abstractNumId w:val="106"/>
  </w:num>
  <w:num w:numId="95" w16cid:durableId="1252590818">
    <w:abstractNumId w:val="172"/>
  </w:num>
  <w:num w:numId="96" w16cid:durableId="204220046">
    <w:abstractNumId w:val="27"/>
  </w:num>
  <w:num w:numId="97" w16cid:durableId="1557279734">
    <w:abstractNumId w:val="182"/>
  </w:num>
  <w:num w:numId="98" w16cid:durableId="1377852168">
    <w:abstractNumId w:val="66"/>
  </w:num>
  <w:num w:numId="99" w16cid:durableId="974987317">
    <w:abstractNumId w:val="47"/>
  </w:num>
  <w:num w:numId="100" w16cid:durableId="745759184">
    <w:abstractNumId w:val="126"/>
  </w:num>
  <w:num w:numId="101" w16cid:durableId="1643581364">
    <w:abstractNumId w:val="54"/>
  </w:num>
  <w:num w:numId="102" w16cid:durableId="1116218904">
    <w:abstractNumId w:val="58"/>
  </w:num>
  <w:num w:numId="103" w16cid:durableId="1258753098">
    <w:abstractNumId w:val="39"/>
  </w:num>
  <w:num w:numId="104" w16cid:durableId="1686899348">
    <w:abstractNumId w:val="37"/>
  </w:num>
  <w:num w:numId="105" w16cid:durableId="1098451804">
    <w:abstractNumId w:val="9"/>
  </w:num>
  <w:num w:numId="106" w16cid:durableId="1096562591">
    <w:abstractNumId w:val="117"/>
  </w:num>
  <w:num w:numId="107" w16cid:durableId="1756587437">
    <w:abstractNumId w:val="13"/>
  </w:num>
  <w:num w:numId="108" w16cid:durableId="826628214">
    <w:abstractNumId w:val="147"/>
  </w:num>
  <w:num w:numId="109" w16cid:durableId="1567110971">
    <w:abstractNumId w:val="168"/>
  </w:num>
  <w:num w:numId="110" w16cid:durableId="1496453039">
    <w:abstractNumId w:val="31"/>
  </w:num>
  <w:num w:numId="111" w16cid:durableId="661347263">
    <w:abstractNumId w:val="146"/>
  </w:num>
  <w:num w:numId="112" w16cid:durableId="448860124">
    <w:abstractNumId w:val="4"/>
  </w:num>
  <w:num w:numId="113" w16cid:durableId="2068212882">
    <w:abstractNumId w:val="17"/>
  </w:num>
  <w:num w:numId="114" w16cid:durableId="654720192">
    <w:abstractNumId w:val="165"/>
  </w:num>
  <w:num w:numId="115" w16cid:durableId="821194083">
    <w:abstractNumId w:val="155"/>
  </w:num>
  <w:num w:numId="116" w16cid:durableId="995033844">
    <w:abstractNumId w:val="73"/>
  </w:num>
  <w:num w:numId="117" w16cid:durableId="916670409">
    <w:abstractNumId w:val="194"/>
  </w:num>
  <w:num w:numId="118" w16cid:durableId="104156924">
    <w:abstractNumId w:val="94"/>
  </w:num>
  <w:num w:numId="119" w16cid:durableId="879440571">
    <w:abstractNumId w:val="127"/>
  </w:num>
  <w:num w:numId="120" w16cid:durableId="1692342618">
    <w:abstractNumId w:val="174"/>
  </w:num>
  <w:num w:numId="121" w16cid:durableId="225263547">
    <w:abstractNumId w:val="107"/>
  </w:num>
  <w:num w:numId="122" w16cid:durableId="1575314788">
    <w:abstractNumId w:val="74"/>
  </w:num>
  <w:num w:numId="123" w16cid:durableId="742414287">
    <w:abstractNumId w:val="181"/>
  </w:num>
  <w:num w:numId="124" w16cid:durableId="1087314317">
    <w:abstractNumId w:val="170"/>
  </w:num>
  <w:num w:numId="125" w16cid:durableId="528839774">
    <w:abstractNumId w:val="49"/>
  </w:num>
  <w:num w:numId="126" w16cid:durableId="1194532849">
    <w:abstractNumId w:val="190"/>
  </w:num>
  <w:num w:numId="127" w16cid:durableId="1917125901">
    <w:abstractNumId w:val="53"/>
  </w:num>
  <w:num w:numId="128" w16cid:durableId="1993680807">
    <w:abstractNumId w:val="184"/>
  </w:num>
  <w:num w:numId="129" w16cid:durableId="112872788">
    <w:abstractNumId w:val="166"/>
  </w:num>
  <w:num w:numId="130" w16cid:durableId="2089109779">
    <w:abstractNumId w:val="149"/>
  </w:num>
  <w:num w:numId="131" w16cid:durableId="1124885356">
    <w:abstractNumId w:val="30"/>
  </w:num>
  <w:num w:numId="132" w16cid:durableId="917321799">
    <w:abstractNumId w:val="3"/>
  </w:num>
  <w:num w:numId="133" w16cid:durableId="1440878886">
    <w:abstractNumId w:val="87"/>
  </w:num>
  <w:num w:numId="134" w16cid:durableId="693383560">
    <w:abstractNumId w:val="140"/>
  </w:num>
  <w:num w:numId="135" w16cid:durableId="1342468441">
    <w:abstractNumId w:val="144"/>
  </w:num>
  <w:num w:numId="136" w16cid:durableId="1762607940">
    <w:abstractNumId w:val="90"/>
  </w:num>
  <w:num w:numId="137" w16cid:durableId="1719891362">
    <w:abstractNumId w:val="109"/>
  </w:num>
  <w:num w:numId="138" w16cid:durableId="1998259848">
    <w:abstractNumId w:val="34"/>
  </w:num>
  <w:num w:numId="139" w16cid:durableId="1449546243">
    <w:abstractNumId w:val="88"/>
  </w:num>
  <w:num w:numId="140" w16cid:durableId="538785968">
    <w:abstractNumId w:val="178"/>
  </w:num>
  <w:num w:numId="141" w16cid:durableId="638614044">
    <w:abstractNumId w:val="153"/>
  </w:num>
  <w:num w:numId="142" w16cid:durableId="1383674275">
    <w:abstractNumId w:val="159"/>
  </w:num>
  <w:num w:numId="143" w16cid:durableId="861524">
    <w:abstractNumId w:val="157"/>
  </w:num>
  <w:num w:numId="144" w16cid:durableId="1020400235">
    <w:abstractNumId w:val="151"/>
  </w:num>
  <w:num w:numId="145" w16cid:durableId="1760103445">
    <w:abstractNumId w:val="93"/>
  </w:num>
  <w:num w:numId="146" w16cid:durableId="159858889">
    <w:abstractNumId w:val="60"/>
  </w:num>
  <w:num w:numId="147" w16cid:durableId="2015496643">
    <w:abstractNumId w:val="77"/>
  </w:num>
  <w:num w:numId="148" w16cid:durableId="329648413">
    <w:abstractNumId w:val="105"/>
  </w:num>
  <w:num w:numId="149" w16cid:durableId="1558316489">
    <w:abstractNumId w:val="113"/>
  </w:num>
  <w:num w:numId="150" w16cid:durableId="834800289">
    <w:abstractNumId w:val="46"/>
  </w:num>
  <w:num w:numId="151" w16cid:durableId="1678657446">
    <w:abstractNumId w:val="203"/>
  </w:num>
  <w:num w:numId="152" w16cid:durableId="555894332">
    <w:abstractNumId w:val="201"/>
  </w:num>
  <w:num w:numId="153" w16cid:durableId="839975480">
    <w:abstractNumId w:val="135"/>
  </w:num>
  <w:num w:numId="154" w16cid:durableId="989215929">
    <w:abstractNumId w:val="131"/>
  </w:num>
  <w:num w:numId="155" w16cid:durableId="172963100">
    <w:abstractNumId w:val="120"/>
  </w:num>
  <w:num w:numId="156" w16cid:durableId="506599917">
    <w:abstractNumId w:val="84"/>
  </w:num>
  <w:num w:numId="157" w16cid:durableId="1081483823">
    <w:abstractNumId w:val="121"/>
  </w:num>
  <w:num w:numId="158" w16cid:durableId="1966541351">
    <w:abstractNumId w:val="41"/>
  </w:num>
  <w:num w:numId="159" w16cid:durableId="1788305567">
    <w:abstractNumId w:val="65"/>
  </w:num>
  <w:num w:numId="160" w16cid:durableId="1973707321">
    <w:abstractNumId w:val="7"/>
  </w:num>
  <w:num w:numId="161" w16cid:durableId="1101031445">
    <w:abstractNumId w:val="142"/>
  </w:num>
  <w:num w:numId="162" w16cid:durableId="1818959960">
    <w:abstractNumId w:val="71"/>
  </w:num>
  <w:num w:numId="163" w16cid:durableId="1129979117">
    <w:abstractNumId w:val="0"/>
  </w:num>
  <w:num w:numId="164" w16cid:durableId="819618425">
    <w:abstractNumId w:val="183"/>
  </w:num>
  <w:num w:numId="165" w16cid:durableId="343482350">
    <w:abstractNumId w:val="198"/>
  </w:num>
  <w:num w:numId="166" w16cid:durableId="1669363552">
    <w:abstractNumId w:val="32"/>
  </w:num>
  <w:num w:numId="167" w16cid:durableId="583103195">
    <w:abstractNumId w:val="5"/>
  </w:num>
  <w:num w:numId="168" w16cid:durableId="1927615900">
    <w:abstractNumId w:val="50"/>
  </w:num>
  <w:num w:numId="169" w16cid:durableId="1748072124">
    <w:abstractNumId w:val="101"/>
  </w:num>
  <w:num w:numId="170" w16cid:durableId="1947805546">
    <w:abstractNumId w:val="134"/>
  </w:num>
  <w:num w:numId="171" w16cid:durableId="756753612">
    <w:abstractNumId w:val="95"/>
  </w:num>
  <w:num w:numId="172" w16cid:durableId="735670167">
    <w:abstractNumId w:val="36"/>
  </w:num>
  <w:num w:numId="173" w16cid:durableId="400178316">
    <w:abstractNumId w:val="100"/>
  </w:num>
  <w:num w:numId="174" w16cid:durableId="1022245775">
    <w:abstractNumId w:val="18"/>
  </w:num>
  <w:num w:numId="175" w16cid:durableId="902640390">
    <w:abstractNumId w:val="33"/>
  </w:num>
  <w:num w:numId="176" w16cid:durableId="2035186511">
    <w:abstractNumId w:val="82"/>
  </w:num>
  <w:num w:numId="177" w16cid:durableId="1223716460">
    <w:abstractNumId w:val="118"/>
  </w:num>
  <w:num w:numId="178" w16cid:durableId="939488746">
    <w:abstractNumId w:val="197"/>
  </w:num>
  <w:num w:numId="179" w16cid:durableId="1212422057">
    <w:abstractNumId w:val="154"/>
  </w:num>
  <w:num w:numId="180" w16cid:durableId="414326067">
    <w:abstractNumId w:val="158"/>
  </w:num>
  <w:num w:numId="181" w16cid:durableId="1413166268">
    <w:abstractNumId w:val="173"/>
  </w:num>
  <w:num w:numId="182" w16cid:durableId="524488460">
    <w:abstractNumId w:val="102"/>
  </w:num>
  <w:num w:numId="183" w16cid:durableId="1150903362">
    <w:abstractNumId w:val="156"/>
  </w:num>
  <w:num w:numId="184" w16cid:durableId="2099014090">
    <w:abstractNumId w:val="15"/>
  </w:num>
  <w:num w:numId="185" w16cid:durableId="1187139044">
    <w:abstractNumId w:val="72"/>
  </w:num>
  <w:num w:numId="186" w16cid:durableId="1515924806">
    <w:abstractNumId w:val="179"/>
  </w:num>
  <w:num w:numId="187" w16cid:durableId="614823473">
    <w:abstractNumId w:val="42"/>
  </w:num>
  <w:num w:numId="188" w16cid:durableId="1936203382">
    <w:abstractNumId w:val="185"/>
  </w:num>
  <w:num w:numId="189" w16cid:durableId="36047631">
    <w:abstractNumId w:val="119"/>
  </w:num>
  <w:num w:numId="190" w16cid:durableId="1769691019">
    <w:abstractNumId w:val="145"/>
  </w:num>
  <w:num w:numId="191" w16cid:durableId="1090813070">
    <w:abstractNumId w:val="98"/>
  </w:num>
  <w:num w:numId="192" w16cid:durableId="1314215277">
    <w:abstractNumId w:val="83"/>
  </w:num>
  <w:num w:numId="193" w16cid:durableId="112361247">
    <w:abstractNumId w:val="193"/>
  </w:num>
  <w:num w:numId="194" w16cid:durableId="969555912">
    <w:abstractNumId w:val="28"/>
  </w:num>
  <w:num w:numId="195" w16cid:durableId="1621302273">
    <w:abstractNumId w:val="59"/>
  </w:num>
  <w:num w:numId="196" w16cid:durableId="2053266848">
    <w:abstractNumId w:val="200"/>
  </w:num>
  <w:num w:numId="197" w16cid:durableId="792213325">
    <w:abstractNumId w:val="10"/>
  </w:num>
  <w:num w:numId="198" w16cid:durableId="1526600746">
    <w:abstractNumId w:val="75"/>
  </w:num>
  <w:num w:numId="199" w16cid:durableId="1253734844">
    <w:abstractNumId w:val="8"/>
  </w:num>
  <w:num w:numId="200" w16cid:durableId="1856114381">
    <w:abstractNumId w:val="187"/>
  </w:num>
  <w:num w:numId="201" w16cid:durableId="1885209962">
    <w:abstractNumId w:val="22"/>
  </w:num>
  <w:num w:numId="202" w16cid:durableId="1714957878">
    <w:abstractNumId w:val="175"/>
  </w:num>
  <w:num w:numId="203" w16cid:durableId="1184050218">
    <w:abstractNumId w:val="202"/>
  </w:num>
  <w:num w:numId="204" w16cid:durableId="2092580908">
    <w:abstractNumId w:val="1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13323"/>
    <w:rsid w:val="00050D2C"/>
    <w:rsid w:val="000D265E"/>
    <w:rsid w:val="000F5E32"/>
    <w:rsid w:val="00101AEB"/>
    <w:rsid w:val="00121370"/>
    <w:rsid w:val="0014059A"/>
    <w:rsid w:val="001A4FAE"/>
    <w:rsid w:val="0023435B"/>
    <w:rsid w:val="00346637"/>
    <w:rsid w:val="00351B93"/>
    <w:rsid w:val="003A6B5A"/>
    <w:rsid w:val="00400D03"/>
    <w:rsid w:val="00412D55"/>
    <w:rsid w:val="00446163"/>
    <w:rsid w:val="004E4198"/>
    <w:rsid w:val="00761C9D"/>
    <w:rsid w:val="00830DA0"/>
    <w:rsid w:val="00884EA0"/>
    <w:rsid w:val="00940A4C"/>
    <w:rsid w:val="00AD14C4"/>
    <w:rsid w:val="00BC6AF4"/>
    <w:rsid w:val="00C03F98"/>
    <w:rsid w:val="00C74026"/>
    <w:rsid w:val="00D34F48"/>
    <w:rsid w:val="00E64D72"/>
    <w:rsid w:val="00F76DD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E634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26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34663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4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claimreceive.html?utm_source=chatgpt.com" TargetMode="External"/><Relationship Id="rId13" Type="http://schemas.openxmlformats.org/officeDocument/2006/relationships/hyperlink" Target="https://www.opendental.com/manual/claimreceive.html?utm_source=chatgpt.com" TargetMode="External"/><Relationship Id="rId18" Type="http://schemas.openxmlformats.org/officeDocument/2006/relationships/hyperlink" Target="https://www.opendental.com/manual/claimreceive.html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pendental.com/manual/claimprocedure.html?utm_source=chatgpt.com" TargetMode="External"/><Relationship Id="rId12" Type="http://schemas.openxmlformats.org/officeDocument/2006/relationships/hyperlink" Target="https://opendental.com/manual/claimedit.html?utm_source=chatgpt.com" TargetMode="External"/><Relationship Id="rId17" Type="http://schemas.openxmlformats.org/officeDocument/2006/relationships/hyperlink" Target="https://www.opendental.com/manual/inssecondary.html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dental.com/manual/claimprocedure.html?utm_source=chatgpt.com" TargetMode="External"/><Relationship Id="rId20" Type="http://schemas.openxmlformats.org/officeDocument/2006/relationships/hyperlink" Target="https://www.opendental.com/manual/inssecondary.htm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dental.com/manual/claimedit.html?utm_source=chatgpt.com" TargetMode="External"/><Relationship Id="rId11" Type="http://schemas.openxmlformats.org/officeDocument/2006/relationships/hyperlink" Target="https://www.opendental.com/manual/claimreceive.html?utm_source=chatgpt.com" TargetMode="External"/><Relationship Id="rId5" Type="http://schemas.openxmlformats.org/officeDocument/2006/relationships/hyperlink" Target="https://www.opendental.com/manual/claimreceive.html?utm_source=chatgpt.com" TargetMode="External"/><Relationship Id="rId15" Type="http://schemas.openxmlformats.org/officeDocument/2006/relationships/hyperlink" Target="https://www.opendental.com/manual/claimreceive.html?utm_source=chatgpt.com" TargetMode="External"/><Relationship Id="rId10" Type="http://schemas.openxmlformats.org/officeDocument/2006/relationships/hyperlink" Target="https://www.opendental.com/manual/inssecondary.html?utm_source=chatgpt.com" TargetMode="External"/><Relationship Id="rId19" Type="http://schemas.openxmlformats.org/officeDocument/2006/relationships/hyperlink" Target="https://opendental.com/manual/claimprocedure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inssecondary.html?utm_source=chatgpt.com" TargetMode="External"/><Relationship Id="rId14" Type="http://schemas.openxmlformats.org/officeDocument/2006/relationships/hyperlink" Target="https://www.opendental.com/manual/claimreceive.html?utm_source=chatgp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12</cp:revision>
  <dcterms:created xsi:type="dcterms:W3CDTF">2026-02-19T21:09:00Z</dcterms:created>
  <dcterms:modified xsi:type="dcterms:W3CDTF">2026-02-19T22:31:00Z</dcterms:modified>
</cp:coreProperties>
</file>